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BC639" w14:textId="77777777" w:rsidR="00DE7331" w:rsidRPr="006E147F" w:rsidRDefault="00DE7331" w:rsidP="00DE7331">
      <w:pPr>
        <w:spacing w:after="0" w:line="240" w:lineRule="auto"/>
        <w:ind w:left="4248" w:firstLine="708"/>
        <w:rPr>
          <w:rFonts w:ascii="Arial" w:eastAsia="Calibri" w:hAnsi="Arial" w:cs="Arial"/>
          <w:b/>
          <w:sz w:val="24"/>
          <w:szCs w:val="24"/>
        </w:rPr>
      </w:pPr>
      <w:bookmarkStart w:id="0" w:name="_GoBack"/>
      <w:bookmarkEnd w:id="0"/>
      <w:r w:rsidRPr="006E147F">
        <w:rPr>
          <w:rFonts w:ascii="Arial" w:hAnsi="Arial" w:cs="Arial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1" locked="0" layoutInCell="1" allowOverlap="1" wp14:anchorId="69FEA562" wp14:editId="2B48ED40">
            <wp:simplePos x="0" y="0"/>
            <wp:positionH relativeFrom="margin">
              <wp:posOffset>-242570</wp:posOffset>
            </wp:positionH>
            <wp:positionV relativeFrom="paragraph">
              <wp:posOffset>-55880</wp:posOffset>
            </wp:positionV>
            <wp:extent cx="1266674" cy="1123950"/>
            <wp:effectExtent l="0" t="0" r="0" b="0"/>
            <wp:wrapNone/>
            <wp:docPr id="8" name="Image 8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CEI - New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0" t="13877" r="5202" b="10054"/>
                    <a:stretch/>
                  </pic:blipFill>
                  <pic:spPr bwMode="auto">
                    <a:xfrm>
                      <a:off x="0" y="0"/>
                      <a:ext cx="1271573" cy="11282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147F">
        <w:rPr>
          <w:rFonts w:ascii="Arial" w:eastAsia="Calibri" w:hAnsi="Arial" w:cs="Arial"/>
          <w:b/>
          <w:sz w:val="24"/>
          <w:szCs w:val="24"/>
        </w:rPr>
        <w:t xml:space="preserve"> REPUBLIQUE DE COTE D’IVOIRE</w:t>
      </w:r>
    </w:p>
    <w:p w14:paraId="478079BC" w14:textId="77777777" w:rsidR="00DE7331" w:rsidRPr="006E147F" w:rsidRDefault="00DE7331" w:rsidP="00DE7331">
      <w:pPr>
        <w:spacing w:after="0" w:line="240" w:lineRule="auto"/>
        <w:ind w:left="3540" w:firstLine="708"/>
        <w:jc w:val="center"/>
        <w:rPr>
          <w:rFonts w:ascii="Arial" w:eastAsia="Calibri" w:hAnsi="Arial" w:cs="Arial"/>
          <w:b/>
          <w:sz w:val="24"/>
          <w:szCs w:val="24"/>
        </w:rPr>
      </w:pPr>
      <w:r w:rsidRPr="006E147F">
        <w:rPr>
          <w:rFonts w:ascii="Arial" w:eastAsia="Calibri" w:hAnsi="Arial" w:cs="Arial"/>
          <w:b/>
          <w:sz w:val="24"/>
          <w:szCs w:val="24"/>
        </w:rPr>
        <w:t>----------</w:t>
      </w:r>
    </w:p>
    <w:p w14:paraId="26CAF30C" w14:textId="77777777" w:rsidR="00DE7331" w:rsidRPr="006E147F" w:rsidRDefault="00DE7331" w:rsidP="00DE7331">
      <w:pPr>
        <w:spacing w:after="0" w:line="240" w:lineRule="auto"/>
        <w:ind w:left="4956"/>
        <w:rPr>
          <w:rFonts w:ascii="Arial" w:eastAsia="Calibri" w:hAnsi="Arial" w:cs="Arial"/>
          <w:b/>
          <w:bCs/>
          <w:caps/>
          <w:sz w:val="24"/>
          <w:szCs w:val="24"/>
        </w:rPr>
      </w:pPr>
      <w:r w:rsidRPr="006E147F">
        <w:rPr>
          <w:rFonts w:ascii="Arial" w:eastAsia="Calibri" w:hAnsi="Arial" w:cs="Arial"/>
          <w:b/>
          <w:sz w:val="24"/>
          <w:szCs w:val="24"/>
        </w:rPr>
        <w:t xml:space="preserve">     Union – Discipline – Travail</w:t>
      </w:r>
    </w:p>
    <w:p w14:paraId="52DACD5A" w14:textId="77777777" w:rsidR="00DE7331" w:rsidRPr="006E147F" w:rsidRDefault="00DE7331" w:rsidP="00DE7331">
      <w:pPr>
        <w:spacing w:after="0" w:line="240" w:lineRule="auto"/>
        <w:ind w:firstLine="708"/>
        <w:rPr>
          <w:rFonts w:ascii="Arial" w:eastAsia="Calibri" w:hAnsi="Arial" w:cs="Arial"/>
          <w:b/>
          <w:sz w:val="24"/>
          <w:szCs w:val="24"/>
        </w:rPr>
      </w:pPr>
    </w:p>
    <w:p w14:paraId="2F04E62A" w14:textId="77777777" w:rsidR="00DE7331" w:rsidRPr="006E147F" w:rsidRDefault="00DE7331" w:rsidP="00FD4A2A">
      <w:pPr>
        <w:spacing w:after="12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8BD4B2E" w14:textId="77777777" w:rsidR="002A7FDE" w:rsidRDefault="002A7FDE" w:rsidP="004F167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91AFEE5" w14:textId="5DB8E1DA" w:rsidR="004F167B" w:rsidRPr="006E147F" w:rsidRDefault="004F167B" w:rsidP="004F167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E147F">
        <w:rPr>
          <w:rFonts w:ascii="Arial" w:hAnsi="Arial" w:cs="Arial"/>
          <w:b/>
          <w:sz w:val="24"/>
          <w:szCs w:val="24"/>
          <w:u w:val="single"/>
        </w:rPr>
        <w:t>ENGAGEMENT SUR L’HONNEUR</w:t>
      </w:r>
    </w:p>
    <w:p w14:paraId="7BB17406" w14:textId="77777777" w:rsidR="006D0608" w:rsidRPr="006E147F" w:rsidRDefault="006D0608" w:rsidP="004F167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0FF9BEA" w14:textId="77777777" w:rsidR="006E147F" w:rsidRPr="006E147F" w:rsidRDefault="004F167B" w:rsidP="00560261">
      <w:pPr>
        <w:spacing w:after="360"/>
        <w:jc w:val="both"/>
        <w:rPr>
          <w:rFonts w:ascii="Arial" w:hAnsi="Arial" w:cs="Arial"/>
          <w:sz w:val="24"/>
          <w:szCs w:val="24"/>
        </w:rPr>
      </w:pPr>
      <w:r w:rsidRPr="006E147F">
        <w:rPr>
          <w:rFonts w:ascii="Arial" w:hAnsi="Arial" w:cs="Arial"/>
          <w:sz w:val="24"/>
          <w:szCs w:val="24"/>
        </w:rPr>
        <w:t xml:space="preserve">Je soussigné(e), </w:t>
      </w:r>
    </w:p>
    <w:p w14:paraId="08A79EF8" w14:textId="77777777" w:rsidR="006E147F" w:rsidRPr="00B4617C" w:rsidRDefault="004F167B" w:rsidP="002A7FDE">
      <w:pPr>
        <w:spacing w:after="120" w:line="360" w:lineRule="auto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B4617C">
        <w:rPr>
          <w:rFonts w:ascii="Arial" w:hAnsi="Arial" w:cs="Arial"/>
          <w:b/>
          <w:i/>
          <w:sz w:val="24"/>
          <w:szCs w:val="24"/>
          <w:u w:val="single"/>
        </w:rPr>
        <w:t>Nom</w:t>
      </w:r>
      <w:r w:rsidR="006E147F" w:rsidRPr="00B4617C">
        <w:rPr>
          <w:rFonts w:ascii="Arial" w:hAnsi="Arial" w:cs="Arial"/>
          <w:b/>
          <w:i/>
          <w:sz w:val="24"/>
          <w:szCs w:val="24"/>
          <w:u w:val="single"/>
        </w:rPr>
        <w:t xml:space="preserve"> et</w:t>
      </w:r>
      <w:r w:rsidRPr="00B4617C">
        <w:rPr>
          <w:rFonts w:ascii="Arial" w:hAnsi="Arial" w:cs="Arial"/>
          <w:b/>
          <w:i/>
          <w:sz w:val="24"/>
          <w:szCs w:val="24"/>
          <w:u w:val="single"/>
        </w:rPr>
        <w:t xml:space="preserve"> Prénom</w:t>
      </w:r>
      <w:r w:rsidR="006E147F" w:rsidRPr="00B4617C">
        <w:rPr>
          <w:rFonts w:ascii="Arial" w:hAnsi="Arial" w:cs="Arial"/>
          <w:b/>
          <w:i/>
          <w:sz w:val="24"/>
          <w:szCs w:val="24"/>
          <w:u w:val="single"/>
        </w:rPr>
        <w:t>s</w:t>
      </w:r>
      <w:r w:rsidRPr="00A16CF1">
        <w:rPr>
          <w:rFonts w:ascii="Arial" w:hAnsi="Arial" w:cs="Arial"/>
          <w:b/>
          <w:i/>
          <w:sz w:val="24"/>
          <w:szCs w:val="24"/>
        </w:rPr>
        <w:t xml:space="preserve"> :</w:t>
      </w:r>
      <w:r w:rsidRPr="00B4617C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</w:p>
    <w:p w14:paraId="2316CEE0" w14:textId="054EBBD5" w:rsidR="006E147F" w:rsidRPr="00B4617C" w:rsidRDefault="006E147F" w:rsidP="002A7FDE">
      <w:pPr>
        <w:spacing w:after="120" w:line="360" w:lineRule="auto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B4617C">
        <w:rPr>
          <w:rFonts w:ascii="Arial" w:hAnsi="Arial" w:cs="Arial"/>
          <w:b/>
          <w:i/>
          <w:sz w:val="24"/>
          <w:szCs w:val="24"/>
          <w:u w:val="single"/>
        </w:rPr>
        <w:t>D</w:t>
      </w:r>
      <w:r w:rsidR="004F167B" w:rsidRPr="00B4617C">
        <w:rPr>
          <w:rFonts w:ascii="Arial" w:hAnsi="Arial" w:cs="Arial"/>
          <w:b/>
          <w:i/>
          <w:sz w:val="24"/>
          <w:szCs w:val="24"/>
          <w:u w:val="single"/>
        </w:rPr>
        <w:t>ate et lieu de nai</w:t>
      </w:r>
      <w:r w:rsidR="00170039" w:rsidRPr="00B4617C">
        <w:rPr>
          <w:rFonts w:ascii="Arial" w:hAnsi="Arial" w:cs="Arial"/>
          <w:b/>
          <w:i/>
          <w:sz w:val="24"/>
          <w:szCs w:val="24"/>
          <w:u w:val="single"/>
        </w:rPr>
        <w:t>ssance</w:t>
      </w:r>
      <w:r w:rsidRPr="00A16CF1">
        <w:rPr>
          <w:rFonts w:ascii="Arial" w:hAnsi="Arial" w:cs="Arial"/>
          <w:b/>
          <w:i/>
          <w:sz w:val="24"/>
          <w:szCs w:val="24"/>
        </w:rPr>
        <w:t> :</w:t>
      </w:r>
    </w:p>
    <w:p w14:paraId="4353715A" w14:textId="77777777" w:rsidR="006E147F" w:rsidRPr="00B4617C" w:rsidRDefault="00436226" w:rsidP="002A7FDE">
      <w:pPr>
        <w:spacing w:after="120" w:line="360" w:lineRule="auto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B4617C">
        <w:rPr>
          <w:rFonts w:ascii="Arial" w:hAnsi="Arial" w:cs="Arial"/>
          <w:b/>
          <w:i/>
          <w:sz w:val="24"/>
          <w:szCs w:val="24"/>
          <w:u w:val="single"/>
        </w:rPr>
        <w:t>Numéro d’électeur</w:t>
      </w:r>
      <w:r w:rsidR="006E147F" w:rsidRPr="00A16CF1">
        <w:rPr>
          <w:rFonts w:ascii="Arial" w:hAnsi="Arial" w:cs="Arial"/>
          <w:b/>
          <w:i/>
          <w:sz w:val="24"/>
          <w:szCs w:val="24"/>
        </w:rPr>
        <w:t> :</w:t>
      </w:r>
      <w:r w:rsidR="004F167B" w:rsidRPr="00B4617C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Pr="00B4617C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</w:p>
    <w:p w14:paraId="34CD2FDF" w14:textId="77777777" w:rsidR="00F07E4D" w:rsidRPr="00B4617C" w:rsidRDefault="00F07E4D" w:rsidP="002A7FDE">
      <w:pPr>
        <w:spacing w:after="120" w:line="360" w:lineRule="auto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B4617C">
        <w:rPr>
          <w:rFonts w:ascii="Arial" w:hAnsi="Arial" w:cs="Arial"/>
          <w:b/>
          <w:i/>
          <w:sz w:val="24"/>
          <w:szCs w:val="24"/>
          <w:u w:val="single"/>
        </w:rPr>
        <w:t>Contact téléphonique</w:t>
      </w:r>
      <w:r w:rsidRPr="00A16CF1">
        <w:rPr>
          <w:rFonts w:ascii="Arial" w:hAnsi="Arial" w:cs="Arial"/>
          <w:b/>
          <w:i/>
          <w:sz w:val="24"/>
          <w:szCs w:val="24"/>
        </w:rPr>
        <w:t xml:space="preserve"> :   </w:t>
      </w:r>
      <w:r w:rsidRPr="00B4617C">
        <w:rPr>
          <w:rFonts w:ascii="Arial" w:hAnsi="Arial" w:cs="Arial"/>
          <w:b/>
          <w:i/>
          <w:sz w:val="24"/>
          <w:szCs w:val="24"/>
          <w:u w:val="single"/>
        </w:rPr>
        <w:t xml:space="preserve">                                   </w:t>
      </w:r>
    </w:p>
    <w:p w14:paraId="37FE8973" w14:textId="30F9D52A" w:rsidR="00053E3D" w:rsidRDefault="00436226" w:rsidP="002A7FDE">
      <w:pPr>
        <w:spacing w:after="120" w:line="360" w:lineRule="auto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B4617C">
        <w:rPr>
          <w:rFonts w:ascii="Arial" w:hAnsi="Arial" w:cs="Arial"/>
          <w:b/>
          <w:i/>
          <w:sz w:val="24"/>
          <w:szCs w:val="24"/>
          <w:u w:val="single"/>
        </w:rPr>
        <w:t>Affiliation politique</w:t>
      </w:r>
      <w:r w:rsidR="006E147F" w:rsidRPr="00A16CF1">
        <w:rPr>
          <w:rFonts w:ascii="Arial" w:hAnsi="Arial" w:cs="Arial"/>
          <w:b/>
          <w:i/>
          <w:sz w:val="24"/>
          <w:szCs w:val="24"/>
        </w:rPr>
        <w:t xml:space="preserve"> (</w:t>
      </w:r>
      <w:r w:rsidRPr="00A16CF1">
        <w:rPr>
          <w:rFonts w:ascii="Arial" w:hAnsi="Arial" w:cs="Arial"/>
          <w:b/>
          <w:i/>
          <w:sz w:val="24"/>
          <w:szCs w:val="24"/>
        </w:rPr>
        <w:t>le cas échéant</w:t>
      </w:r>
      <w:r w:rsidR="006E147F" w:rsidRPr="00A16CF1">
        <w:rPr>
          <w:rFonts w:ascii="Arial" w:hAnsi="Arial" w:cs="Arial"/>
          <w:b/>
          <w:i/>
          <w:sz w:val="24"/>
          <w:szCs w:val="24"/>
        </w:rPr>
        <w:t>) :</w:t>
      </w:r>
      <w:r w:rsidR="00053E3D" w:rsidRPr="00A16CF1">
        <w:rPr>
          <w:rFonts w:ascii="Arial" w:hAnsi="Arial" w:cs="Arial"/>
          <w:b/>
          <w:i/>
          <w:sz w:val="24"/>
          <w:szCs w:val="24"/>
        </w:rPr>
        <w:t xml:space="preserve"> </w:t>
      </w:r>
      <w:r w:rsidR="00053E3D" w:rsidRPr="00B4617C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</w:p>
    <w:p w14:paraId="7B738199" w14:textId="77777777" w:rsidR="002A7FDE" w:rsidRPr="00B4617C" w:rsidRDefault="002A7FDE" w:rsidP="00053E3D">
      <w:pPr>
        <w:spacing w:after="120" w:line="276" w:lineRule="auto"/>
        <w:jc w:val="both"/>
        <w:rPr>
          <w:rFonts w:ascii="Arial" w:hAnsi="Arial" w:cs="Arial"/>
          <w:b/>
          <w:i/>
          <w:sz w:val="24"/>
          <w:szCs w:val="24"/>
          <w:u w:val="single"/>
        </w:rPr>
      </w:pPr>
    </w:p>
    <w:p w14:paraId="2C91BFEF" w14:textId="02C1ABC4" w:rsidR="004F167B" w:rsidRPr="006E147F" w:rsidRDefault="007441F5" w:rsidP="004F167B">
      <w:pPr>
        <w:jc w:val="both"/>
        <w:rPr>
          <w:rFonts w:ascii="Arial" w:hAnsi="Arial" w:cs="Arial"/>
          <w:sz w:val="24"/>
          <w:szCs w:val="24"/>
        </w:rPr>
      </w:pPr>
      <w:r w:rsidRPr="006E147F">
        <w:rPr>
          <w:rFonts w:ascii="Arial" w:hAnsi="Arial" w:cs="Arial"/>
          <w:sz w:val="24"/>
          <w:szCs w:val="24"/>
        </w:rPr>
        <w:t>Candidat à la candidature à l’élection du Président de la République du 25 octobre 2025</w:t>
      </w:r>
      <w:r w:rsidR="00A16CF1">
        <w:rPr>
          <w:rFonts w:ascii="Arial" w:hAnsi="Arial" w:cs="Arial"/>
          <w:sz w:val="24"/>
          <w:szCs w:val="24"/>
        </w:rPr>
        <w:t>,</w:t>
      </w:r>
    </w:p>
    <w:p w14:paraId="27C6FA33" w14:textId="77777777" w:rsidR="002A7FDE" w:rsidRDefault="006E147F" w:rsidP="004F167B">
      <w:pPr>
        <w:jc w:val="both"/>
        <w:rPr>
          <w:rFonts w:ascii="Arial" w:hAnsi="Arial" w:cs="Arial"/>
          <w:sz w:val="24"/>
          <w:szCs w:val="24"/>
        </w:rPr>
      </w:pPr>
      <w:r w:rsidRPr="006E147F">
        <w:rPr>
          <w:rFonts w:ascii="Arial" w:hAnsi="Arial" w:cs="Arial"/>
          <w:sz w:val="24"/>
          <w:szCs w:val="24"/>
        </w:rPr>
        <w:t>Confirme avoir</w:t>
      </w:r>
      <w:r w:rsidR="00277AA0" w:rsidRPr="006E147F">
        <w:rPr>
          <w:rFonts w:ascii="Arial" w:hAnsi="Arial" w:cs="Arial"/>
          <w:sz w:val="24"/>
          <w:szCs w:val="24"/>
        </w:rPr>
        <w:t xml:space="preserve"> reçu de la Commission Electorale Indépendante un lot de cent (100) kit</w:t>
      </w:r>
      <w:r w:rsidR="00A116B6" w:rsidRPr="006E147F">
        <w:rPr>
          <w:rFonts w:ascii="Arial" w:hAnsi="Arial" w:cs="Arial"/>
          <w:sz w:val="24"/>
          <w:szCs w:val="24"/>
        </w:rPr>
        <w:t>s</w:t>
      </w:r>
      <w:r w:rsidR="00277AA0" w:rsidRPr="006E147F">
        <w:rPr>
          <w:rFonts w:ascii="Arial" w:hAnsi="Arial" w:cs="Arial"/>
          <w:sz w:val="24"/>
          <w:szCs w:val="24"/>
        </w:rPr>
        <w:t xml:space="preserve"> de collecte de parrainage pour le recueil des signatures en vue de ma candidature pour l’élection du Président de la République</w:t>
      </w:r>
      <w:r w:rsidR="002A7FDE">
        <w:rPr>
          <w:rFonts w:ascii="Arial" w:hAnsi="Arial" w:cs="Arial"/>
          <w:sz w:val="24"/>
          <w:szCs w:val="24"/>
        </w:rPr>
        <w:t>.</w:t>
      </w:r>
    </w:p>
    <w:p w14:paraId="79029FB6" w14:textId="0A9171DA" w:rsidR="00277AA0" w:rsidRPr="002A7FDE" w:rsidRDefault="002A7FDE" w:rsidP="004F167B">
      <w:pPr>
        <w:jc w:val="both"/>
        <w:rPr>
          <w:rFonts w:ascii="Arial" w:hAnsi="Arial" w:cs="Arial"/>
          <w:sz w:val="24"/>
          <w:szCs w:val="24"/>
        </w:rPr>
      </w:pPr>
      <w:r w:rsidRPr="002A7FDE">
        <w:rPr>
          <w:rFonts w:ascii="Arial" w:hAnsi="Arial" w:cs="Arial"/>
          <w:sz w:val="24"/>
          <w:szCs w:val="24"/>
        </w:rPr>
        <w:t>Le kit mis à disposition comprend :</w:t>
      </w:r>
    </w:p>
    <w:p w14:paraId="3A8ED4C7" w14:textId="6FD06223" w:rsidR="002A7FDE" w:rsidRPr="002A7FDE" w:rsidRDefault="002A7FDE" w:rsidP="002A7FDE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A7FDE">
        <w:rPr>
          <w:rFonts w:ascii="Arial" w:hAnsi="Arial" w:cs="Arial"/>
          <w:sz w:val="24"/>
          <w:szCs w:val="24"/>
        </w:rPr>
        <w:t>Un</w:t>
      </w:r>
      <w:r>
        <w:rPr>
          <w:rFonts w:ascii="Arial" w:hAnsi="Arial" w:cs="Arial"/>
          <w:sz w:val="24"/>
          <w:szCs w:val="24"/>
        </w:rPr>
        <w:t xml:space="preserve"> (01)</w:t>
      </w:r>
      <w:r w:rsidRPr="002A7FDE">
        <w:rPr>
          <w:rFonts w:ascii="Arial" w:hAnsi="Arial" w:cs="Arial"/>
          <w:sz w:val="24"/>
          <w:szCs w:val="24"/>
        </w:rPr>
        <w:t xml:space="preserve"> terminal Android ;</w:t>
      </w:r>
    </w:p>
    <w:p w14:paraId="1485A5B8" w14:textId="3CD2E2FF" w:rsidR="002A7FDE" w:rsidRPr="002A7FDE" w:rsidRDefault="002A7FDE" w:rsidP="002A7FDE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A7FDE">
        <w:rPr>
          <w:rFonts w:ascii="Arial" w:hAnsi="Arial" w:cs="Arial"/>
          <w:sz w:val="24"/>
          <w:szCs w:val="24"/>
        </w:rPr>
        <w:t>Un</w:t>
      </w:r>
      <w:r>
        <w:rPr>
          <w:rFonts w:ascii="Arial" w:hAnsi="Arial" w:cs="Arial"/>
          <w:sz w:val="24"/>
          <w:szCs w:val="24"/>
        </w:rPr>
        <w:t xml:space="preserve"> (01)</w:t>
      </w:r>
      <w:r w:rsidRPr="002A7FDE">
        <w:rPr>
          <w:rFonts w:ascii="Arial" w:hAnsi="Arial" w:cs="Arial"/>
          <w:sz w:val="24"/>
          <w:szCs w:val="24"/>
        </w:rPr>
        <w:t xml:space="preserve"> étui de rangement du terminal ;</w:t>
      </w:r>
    </w:p>
    <w:p w14:paraId="66334BFF" w14:textId="07A1240A" w:rsidR="002A7FDE" w:rsidRPr="002A7FDE" w:rsidRDefault="002A7FDE" w:rsidP="002A7FDE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A7FDE">
        <w:rPr>
          <w:rFonts w:ascii="Arial" w:hAnsi="Arial" w:cs="Arial"/>
          <w:sz w:val="24"/>
          <w:szCs w:val="24"/>
        </w:rPr>
        <w:t>Un</w:t>
      </w:r>
      <w:r>
        <w:rPr>
          <w:rFonts w:ascii="Arial" w:hAnsi="Arial" w:cs="Arial"/>
          <w:sz w:val="24"/>
          <w:szCs w:val="24"/>
        </w:rPr>
        <w:t xml:space="preserve"> (01)</w:t>
      </w:r>
      <w:r w:rsidRPr="002A7FDE">
        <w:rPr>
          <w:rFonts w:ascii="Arial" w:hAnsi="Arial" w:cs="Arial"/>
          <w:sz w:val="24"/>
          <w:szCs w:val="24"/>
        </w:rPr>
        <w:t xml:space="preserve"> chargeur avec son câble USB</w:t>
      </w:r>
      <w:r>
        <w:rPr>
          <w:rFonts w:ascii="Arial" w:hAnsi="Arial" w:cs="Arial"/>
          <w:sz w:val="24"/>
          <w:szCs w:val="24"/>
        </w:rPr>
        <w:t> ;</w:t>
      </w:r>
    </w:p>
    <w:p w14:paraId="58F772C4" w14:textId="3DAB8553" w:rsidR="002A7FDE" w:rsidRPr="002A7FDE" w:rsidRDefault="002A7FDE" w:rsidP="002A7FDE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A7FDE">
        <w:rPr>
          <w:rFonts w:ascii="Arial" w:hAnsi="Arial" w:cs="Arial"/>
          <w:sz w:val="24"/>
          <w:szCs w:val="24"/>
        </w:rPr>
        <w:t>Un</w:t>
      </w:r>
      <w:r>
        <w:rPr>
          <w:rFonts w:ascii="Arial" w:hAnsi="Arial" w:cs="Arial"/>
          <w:sz w:val="24"/>
          <w:szCs w:val="24"/>
        </w:rPr>
        <w:t xml:space="preserve"> (01)</w:t>
      </w:r>
      <w:r w:rsidRPr="002A7FDE">
        <w:rPr>
          <w:rFonts w:ascii="Arial" w:hAnsi="Arial" w:cs="Arial"/>
          <w:sz w:val="24"/>
          <w:szCs w:val="24"/>
        </w:rPr>
        <w:t xml:space="preserve"> goupillon pour insérer une carte SIM ;</w:t>
      </w:r>
    </w:p>
    <w:p w14:paraId="08C981DB" w14:textId="0BC63BBB" w:rsidR="002A7FDE" w:rsidRPr="002A7FDE" w:rsidRDefault="002A7FDE" w:rsidP="002A7FDE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A7FDE">
        <w:rPr>
          <w:rFonts w:ascii="Arial" w:hAnsi="Arial" w:cs="Arial"/>
          <w:sz w:val="24"/>
          <w:szCs w:val="24"/>
        </w:rPr>
        <w:t>Une</w:t>
      </w:r>
      <w:r>
        <w:rPr>
          <w:rFonts w:ascii="Arial" w:hAnsi="Arial" w:cs="Arial"/>
          <w:sz w:val="24"/>
          <w:szCs w:val="24"/>
        </w:rPr>
        <w:t xml:space="preserve"> (01)</w:t>
      </w:r>
      <w:r w:rsidRPr="002A7FDE">
        <w:rPr>
          <w:rFonts w:ascii="Arial" w:hAnsi="Arial" w:cs="Arial"/>
          <w:sz w:val="24"/>
          <w:szCs w:val="24"/>
        </w:rPr>
        <w:t xml:space="preserve"> sacoche de transport.</w:t>
      </w:r>
    </w:p>
    <w:p w14:paraId="6E7CF89B" w14:textId="771CE225" w:rsidR="006D0608" w:rsidRPr="006E147F" w:rsidRDefault="004F167B" w:rsidP="004F167B">
      <w:pPr>
        <w:jc w:val="both"/>
        <w:rPr>
          <w:rFonts w:ascii="Arial" w:hAnsi="Arial" w:cs="Arial"/>
          <w:sz w:val="24"/>
          <w:szCs w:val="24"/>
        </w:rPr>
      </w:pPr>
      <w:r w:rsidRPr="006E147F">
        <w:rPr>
          <w:rFonts w:ascii="Arial" w:hAnsi="Arial" w:cs="Arial"/>
          <w:sz w:val="24"/>
          <w:szCs w:val="24"/>
        </w:rPr>
        <w:t xml:space="preserve">M’engage </w:t>
      </w:r>
      <w:r w:rsidR="00BF2C3D" w:rsidRPr="006E147F">
        <w:rPr>
          <w:rFonts w:ascii="Arial" w:hAnsi="Arial" w:cs="Arial"/>
          <w:sz w:val="24"/>
          <w:szCs w:val="24"/>
        </w:rPr>
        <w:t>solennellement sur l’H</w:t>
      </w:r>
      <w:r w:rsidRPr="006E147F">
        <w:rPr>
          <w:rFonts w:ascii="Arial" w:hAnsi="Arial" w:cs="Arial"/>
          <w:sz w:val="24"/>
          <w:szCs w:val="24"/>
        </w:rPr>
        <w:t>onneur à </w:t>
      </w:r>
      <w:r w:rsidR="00277AA0" w:rsidRPr="006E147F">
        <w:rPr>
          <w:rFonts w:ascii="Arial" w:hAnsi="Arial" w:cs="Arial"/>
          <w:sz w:val="24"/>
          <w:szCs w:val="24"/>
        </w:rPr>
        <w:t xml:space="preserve">rendre </w:t>
      </w:r>
      <w:r w:rsidR="00C432ED" w:rsidRPr="006E147F">
        <w:rPr>
          <w:rFonts w:ascii="Arial" w:hAnsi="Arial" w:cs="Arial"/>
          <w:sz w:val="24"/>
          <w:szCs w:val="24"/>
        </w:rPr>
        <w:t xml:space="preserve">les kits reçus de la Commission Electorale Indépendante </w:t>
      </w:r>
      <w:r w:rsidR="00277AA0" w:rsidRPr="006E147F">
        <w:rPr>
          <w:rFonts w:ascii="Arial" w:hAnsi="Arial" w:cs="Arial"/>
          <w:sz w:val="24"/>
          <w:szCs w:val="24"/>
        </w:rPr>
        <w:t>à la fin des opérations.</w:t>
      </w:r>
      <w:r w:rsidR="006D0608" w:rsidRPr="006E147F">
        <w:rPr>
          <w:rFonts w:ascii="Arial" w:hAnsi="Arial" w:cs="Arial"/>
          <w:sz w:val="24"/>
          <w:szCs w:val="24"/>
        </w:rPr>
        <w:t xml:space="preserve"> </w:t>
      </w:r>
    </w:p>
    <w:p w14:paraId="4B5A48C5" w14:textId="18CBEC29" w:rsidR="006D0608" w:rsidRPr="006E147F" w:rsidRDefault="00F07E4D" w:rsidP="004F167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présent </w:t>
      </w:r>
      <w:r w:rsidR="00BF2C3D" w:rsidRPr="006E147F">
        <w:rPr>
          <w:rFonts w:ascii="Arial" w:hAnsi="Arial" w:cs="Arial"/>
          <w:sz w:val="24"/>
          <w:szCs w:val="24"/>
        </w:rPr>
        <w:t>engagement</w:t>
      </w:r>
      <w:r w:rsidR="004F167B" w:rsidRPr="006E147F">
        <w:rPr>
          <w:rFonts w:ascii="Arial" w:hAnsi="Arial" w:cs="Arial"/>
          <w:sz w:val="24"/>
          <w:szCs w:val="24"/>
        </w:rPr>
        <w:t xml:space="preserve"> m’oblige</w:t>
      </w:r>
      <w:r w:rsidR="006E147F">
        <w:rPr>
          <w:rFonts w:ascii="Arial" w:hAnsi="Arial" w:cs="Arial"/>
          <w:sz w:val="24"/>
          <w:szCs w:val="24"/>
        </w:rPr>
        <w:t xml:space="preserve"> </w:t>
      </w:r>
      <w:r w:rsidR="004F167B" w:rsidRPr="006E147F">
        <w:rPr>
          <w:rFonts w:ascii="Arial" w:hAnsi="Arial" w:cs="Arial"/>
          <w:sz w:val="24"/>
          <w:szCs w:val="24"/>
        </w:rPr>
        <w:t xml:space="preserve">: </w:t>
      </w:r>
    </w:p>
    <w:p w14:paraId="4DA826D0" w14:textId="70852DFA" w:rsidR="006D0608" w:rsidRPr="006E147F" w:rsidRDefault="006E147F" w:rsidP="00273D62">
      <w:pPr>
        <w:pStyle w:val="Paragraphedeliste"/>
        <w:numPr>
          <w:ilvl w:val="0"/>
          <w:numId w:val="1"/>
        </w:numPr>
        <w:ind w:left="107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 </w:t>
      </w:r>
      <w:r w:rsidR="004F167B" w:rsidRPr="006E147F">
        <w:rPr>
          <w:rFonts w:ascii="Arial" w:hAnsi="Arial" w:cs="Arial"/>
          <w:sz w:val="24"/>
          <w:szCs w:val="24"/>
        </w:rPr>
        <w:t xml:space="preserve">respect </w:t>
      </w:r>
      <w:r>
        <w:rPr>
          <w:rFonts w:ascii="Arial" w:hAnsi="Arial" w:cs="Arial"/>
          <w:sz w:val="24"/>
          <w:szCs w:val="24"/>
        </w:rPr>
        <w:t>du</w:t>
      </w:r>
      <w:r w:rsidR="004F167B" w:rsidRPr="006E147F">
        <w:rPr>
          <w:rFonts w:ascii="Arial" w:hAnsi="Arial" w:cs="Arial"/>
          <w:sz w:val="24"/>
          <w:szCs w:val="24"/>
        </w:rPr>
        <w:t xml:space="preserve"> </w:t>
      </w:r>
      <w:r w:rsidR="00DB67AB" w:rsidRPr="006E147F">
        <w:rPr>
          <w:rFonts w:ascii="Arial" w:hAnsi="Arial" w:cs="Arial"/>
          <w:sz w:val="24"/>
          <w:szCs w:val="24"/>
        </w:rPr>
        <w:t>mode opératoire d’utilisation des kits de collecte de parrainage</w:t>
      </w:r>
      <w:r w:rsidR="00053E3D">
        <w:rPr>
          <w:rFonts w:ascii="Arial" w:hAnsi="Arial" w:cs="Arial"/>
          <w:sz w:val="24"/>
          <w:szCs w:val="24"/>
        </w:rPr>
        <w:t>s</w:t>
      </w:r>
      <w:r w:rsidR="00DB67AB" w:rsidRPr="006E147F">
        <w:rPr>
          <w:rFonts w:ascii="Arial" w:hAnsi="Arial" w:cs="Arial"/>
          <w:sz w:val="24"/>
          <w:szCs w:val="24"/>
        </w:rPr>
        <w:t xml:space="preserve"> transmis </w:t>
      </w:r>
      <w:r w:rsidR="006D0608" w:rsidRPr="006E147F">
        <w:rPr>
          <w:rFonts w:ascii="Arial" w:hAnsi="Arial" w:cs="Arial"/>
          <w:sz w:val="24"/>
          <w:szCs w:val="24"/>
        </w:rPr>
        <w:t>par la Commission Electorale Indépendante (CEI)</w:t>
      </w:r>
      <w:r w:rsidRPr="006E147F">
        <w:rPr>
          <w:rFonts w:ascii="Arial" w:hAnsi="Arial" w:cs="Arial"/>
          <w:sz w:val="24"/>
          <w:szCs w:val="24"/>
        </w:rPr>
        <w:t> </w:t>
      </w:r>
      <w:r w:rsidRPr="006E147F">
        <w:rPr>
          <w:rFonts w:ascii="Arial" w:hAnsi="Arial" w:cs="Arial"/>
          <w:color w:val="FF0000"/>
          <w:sz w:val="24"/>
          <w:szCs w:val="24"/>
        </w:rPr>
        <w:t>;</w:t>
      </w:r>
    </w:p>
    <w:p w14:paraId="22CB6974" w14:textId="1488B2A0" w:rsidR="007E228F" w:rsidRPr="006E147F" w:rsidRDefault="004F167B" w:rsidP="006D0608">
      <w:pPr>
        <w:pStyle w:val="Paragraphedeliste"/>
        <w:numPr>
          <w:ilvl w:val="0"/>
          <w:numId w:val="1"/>
        </w:numPr>
        <w:ind w:left="1077"/>
        <w:contextualSpacing w:val="0"/>
        <w:jc w:val="both"/>
        <w:rPr>
          <w:rFonts w:ascii="Arial" w:hAnsi="Arial" w:cs="Arial"/>
          <w:sz w:val="24"/>
          <w:szCs w:val="24"/>
        </w:rPr>
      </w:pPr>
      <w:r w:rsidRPr="006E147F">
        <w:rPr>
          <w:rFonts w:ascii="Arial" w:hAnsi="Arial" w:cs="Arial"/>
          <w:sz w:val="24"/>
          <w:szCs w:val="24"/>
        </w:rPr>
        <w:t xml:space="preserve">à </w:t>
      </w:r>
      <w:r w:rsidR="006E147F">
        <w:rPr>
          <w:rFonts w:ascii="Arial" w:hAnsi="Arial" w:cs="Arial"/>
          <w:sz w:val="24"/>
          <w:szCs w:val="24"/>
        </w:rPr>
        <w:t>l’</w:t>
      </w:r>
      <w:r w:rsidRPr="006E147F">
        <w:rPr>
          <w:rFonts w:ascii="Arial" w:hAnsi="Arial" w:cs="Arial"/>
          <w:sz w:val="24"/>
          <w:szCs w:val="24"/>
        </w:rPr>
        <w:t>utilis</w:t>
      </w:r>
      <w:r w:rsidR="006E147F">
        <w:rPr>
          <w:rFonts w:ascii="Arial" w:hAnsi="Arial" w:cs="Arial"/>
          <w:sz w:val="24"/>
          <w:szCs w:val="24"/>
        </w:rPr>
        <w:t>ation des</w:t>
      </w:r>
      <w:r w:rsidRPr="006E147F">
        <w:rPr>
          <w:rFonts w:ascii="Arial" w:hAnsi="Arial" w:cs="Arial"/>
          <w:sz w:val="24"/>
          <w:szCs w:val="24"/>
        </w:rPr>
        <w:t xml:space="preserve"> </w:t>
      </w:r>
      <w:r w:rsidR="00DB67AB" w:rsidRPr="006E147F">
        <w:rPr>
          <w:rFonts w:ascii="Arial" w:hAnsi="Arial" w:cs="Arial"/>
          <w:sz w:val="24"/>
          <w:szCs w:val="24"/>
        </w:rPr>
        <w:t>kits de collecte de parrainage</w:t>
      </w:r>
      <w:r w:rsidRPr="006E147F">
        <w:rPr>
          <w:rFonts w:ascii="Arial" w:hAnsi="Arial" w:cs="Arial"/>
          <w:sz w:val="24"/>
          <w:szCs w:val="24"/>
        </w:rPr>
        <w:t xml:space="preserve"> </w:t>
      </w:r>
      <w:r w:rsidR="00DB67AB" w:rsidRPr="006E147F">
        <w:rPr>
          <w:rFonts w:ascii="Arial" w:hAnsi="Arial" w:cs="Arial"/>
          <w:sz w:val="24"/>
          <w:szCs w:val="24"/>
        </w:rPr>
        <w:t>dans le cadre</w:t>
      </w:r>
      <w:r w:rsidR="006E147F">
        <w:rPr>
          <w:rFonts w:ascii="Arial" w:hAnsi="Arial" w:cs="Arial"/>
          <w:sz w:val="24"/>
          <w:szCs w:val="24"/>
        </w:rPr>
        <w:t xml:space="preserve"> strict</w:t>
      </w:r>
      <w:r w:rsidR="00DB67AB" w:rsidRPr="006E147F">
        <w:rPr>
          <w:rFonts w:ascii="Arial" w:hAnsi="Arial" w:cs="Arial"/>
          <w:sz w:val="24"/>
          <w:szCs w:val="24"/>
        </w:rPr>
        <w:t xml:space="preserve"> de l’opération de collecte de parrainage</w:t>
      </w:r>
      <w:r w:rsidR="006E147F" w:rsidRPr="00053E3D">
        <w:rPr>
          <w:rFonts w:ascii="Arial" w:hAnsi="Arial" w:cs="Arial"/>
          <w:sz w:val="24"/>
          <w:szCs w:val="24"/>
        </w:rPr>
        <w:t>s</w:t>
      </w:r>
      <w:r w:rsidR="00DB67AB" w:rsidRPr="006E147F">
        <w:rPr>
          <w:rFonts w:ascii="Arial" w:hAnsi="Arial" w:cs="Arial"/>
          <w:sz w:val="24"/>
          <w:szCs w:val="24"/>
        </w:rPr>
        <w:t xml:space="preserve"> pour l’élection du Président de la République</w:t>
      </w:r>
      <w:r w:rsidR="00A16CF1">
        <w:rPr>
          <w:rFonts w:ascii="Arial" w:hAnsi="Arial" w:cs="Arial"/>
          <w:sz w:val="24"/>
          <w:szCs w:val="24"/>
        </w:rPr>
        <w:t xml:space="preserve"> en 2025</w:t>
      </w:r>
      <w:r w:rsidR="006E147F" w:rsidRPr="006E147F">
        <w:rPr>
          <w:rFonts w:ascii="Arial" w:hAnsi="Arial" w:cs="Arial"/>
          <w:sz w:val="24"/>
          <w:szCs w:val="24"/>
        </w:rPr>
        <w:t> </w:t>
      </w:r>
      <w:r w:rsidR="006E147F" w:rsidRPr="00A16CF1">
        <w:rPr>
          <w:rFonts w:ascii="Arial" w:hAnsi="Arial" w:cs="Arial"/>
          <w:sz w:val="24"/>
          <w:szCs w:val="24"/>
        </w:rPr>
        <w:t>;</w:t>
      </w:r>
    </w:p>
    <w:p w14:paraId="43D49544" w14:textId="53621C4A" w:rsidR="007E228F" w:rsidRPr="006E147F" w:rsidRDefault="00A16CF1" w:rsidP="007E228F">
      <w:pPr>
        <w:pStyle w:val="Paragraphedeliste"/>
        <w:numPr>
          <w:ilvl w:val="0"/>
          <w:numId w:val="1"/>
        </w:numPr>
        <w:ind w:left="107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à retourner l’ensemble</w:t>
      </w:r>
      <w:r w:rsidR="00053E3D" w:rsidRPr="00053E3D">
        <w:rPr>
          <w:rFonts w:ascii="Arial" w:hAnsi="Arial" w:cs="Arial"/>
          <w:sz w:val="24"/>
          <w:szCs w:val="24"/>
        </w:rPr>
        <w:t xml:space="preserve"> </w:t>
      </w:r>
      <w:r w:rsidR="00053E3D">
        <w:rPr>
          <w:rFonts w:ascii="Arial" w:hAnsi="Arial" w:cs="Arial"/>
          <w:sz w:val="24"/>
          <w:szCs w:val="24"/>
        </w:rPr>
        <w:t>d</w:t>
      </w:r>
      <w:r w:rsidR="00053E3D" w:rsidRPr="006E147F">
        <w:rPr>
          <w:rFonts w:ascii="Arial" w:hAnsi="Arial" w:cs="Arial"/>
          <w:sz w:val="24"/>
          <w:szCs w:val="24"/>
        </w:rPr>
        <w:t>es cent (100)  kits  de collecte de parrainage</w:t>
      </w:r>
      <w:r w:rsidR="00053E3D">
        <w:rPr>
          <w:rFonts w:ascii="Arial" w:hAnsi="Arial" w:cs="Arial"/>
          <w:sz w:val="24"/>
          <w:szCs w:val="24"/>
        </w:rPr>
        <w:t>s</w:t>
      </w:r>
      <w:r w:rsidR="00053E3D" w:rsidRPr="006E147F">
        <w:rPr>
          <w:rFonts w:ascii="Arial" w:hAnsi="Arial" w:cs="Arial"/>
          <w:sz w:val="24"/>
          <w:szCs w:val="24"/>
        </w:rPr>
        <w:t xml:space="preserve"> reçus</w:t>
      </w:r>
      <w:r w:rsidR="000A76C9" w:rsidRPr="006E147F">
        <w:rPr>
          <w:rFonts w:ascii="Arial" w:hAnsi="Arial" w:cs="Arial"/>
          <w:sz w:val="24"/>
          <w:szCs w:val="24"/>
        </w:rPr>
        <w:t>,</w:t>
      </w:r>
      <w:r w:rsidR="007E228F" w:rsidRPr="006E147F">
        <w:rPr>
          <w:rFonts w:ascii="Arial" w:hAnsi="Arial" w:cs="Arial"/>
          <w:sz w:val="24"/>
          <w:szCs w:val="24"/>
        </w:rPr>
        <w:t xml:space="preserve"> </w:t>
      </w:r>
      <w:r w:rsidR="000A76C9" w:rsidRPr="006E147F">
        <w:rPr>
          <w:rFonts w:ascii="Arial" w:hAnsi="Arial" w:cs="Arial"/>
          <w:sz w:val="24"/>
          <w:szCs w:val="24"/>
        </w:rPr>
        <w:t>en bon état, à</w:t>
      </w:r>
      <w:r w:rsidR="007E228F" w:rsidRPr="006E147F">
        <w:rPr>
          <w:rFonts w:ascii="Arial" w:hAnsi="Arial" w:cs="Arial"/>
          <w:sz w:val="24"/>
          <w:szCs w:val="24"/>
        </w:rPr>
        <w:t xml:space="preserve"> la Commission Electorale Indépendante</w:t>
      </w:r>
      <w:r w:rsidR="00CE0C4A">
        <w:rPr>
          <w:rFonts w:ascii="Arial" w:hAnsi="Arial" w:cs="Arial"/>
          <w:sz w:val="24"/>
          <w:szCs w:val="24"/>
        </w:rPr>
        <w:t xml:space="preserve"> </w:t>
      </w:r>
      <w:r w:rsidR="00CE0C4A" w:rsidRPr="002A7FDE">
        <w:rPr>
          <w:rFonts w:ascii="Arial" w:hAnsi="Arial" w:cs="Arial"/>
          <w:sz w:val="24"/>
          <w:szCs w:val="24"/>
        </w:rPr>
        <w:t>au plus tard le 26 août 2025 au Secrétariat permanent de la CEI</w:t>
      </w:r>
      <w:r w:rsidR="006E147F" w:rsidRPr="006E147F">
        <w:rPr>
          <w:rFonts w:ascii="Arial" w:hAnsi="Arial" w:cs="Arial"/>
          <w:sz w:val="24"/>
          <w:szCs w:val="24"/>
        </w:rPr>
        <w:t> </w:t>
      </w:r>
      <w:r w:rsidR="006E147F" w:rsidRPr="00053E3D">
        <w:rPr>
          <w:rFonts w:ascii="Arial" w:hAnsi="Arial" w:cs="Arial"/>
          <w:sz w:val="24"/>
          <w:szCs w:val="24"/>
        </w:rPr>
        <w:t>;</w:t>
      </w:r>
      <w:r w:rsidR="007E228F" w:rsidRPr="006E147F">
        <w:rPr>
          <w:rFonts w:ascii="Arial" w:hAnsi="Arial" w:cs="Arial"/>
          <w:sz w:val="24"/>
          <w:szCs w:val="24"/>
        </w:rPr>
        <w:t xml:space="preserve"> </w:t>
      </w:r>
    </w:p>
    <w:p w14:paraId="118B56A4" w14:textId="403398E0" w:rsidR="007E228F" w:rsidRPr="006E147F" w:rsidRDefault="00053E3D" w:rsidP="007E228F">
      <w:pPr>
        <w:pStyle w:val="Paragraphedeliste"/>
        <w:numPr>
          <w:ilvl w:val="0"/>
          <w:numId w:val="1"/>
        </w:numPr>
        <w:ind w:left="107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 paiement</w:t>
      </w:r>
      <w:r w:rsidR="00DE7331" w:rsidRPr="006E147F">
        <w:rPr>
          <w:rFonts w:ascii="Arial" w:hAnsi="Arial" w:cs="Arial"/>
          <w:sz w:val="24"/>
          <w:szCs w:val="24"/>
        </w:rPr>
        <w:t>,</w:t>
      </w:r>
      <w:r w:rsidR="007E228F" w:rsidRPr="006E147F">
        <w:rPr>
          <w:rFonts w:ascii="Arial" w:hAnsi="Arial" w:cs="Arial"/>
          <w:sz w:val="24"/>
          <w:szCs w:val="24"/>
        </w:rPr>
        <w:t xml:space="preserve"> </w:t>
      </w:r>
      <w:r w:rsidR="00DE7331" w:rsidRPr="006E147F">
        <w:rPr>
          <w:rFonts w:ascii="Arial" w:hAnsi="Arial" w:cs="Arial"/>
          <w:sz w:val="24"/>
          <w:szCs w:val="24"/>
        </w:rPr>
        <w:t>en cas de perte</w:t>
      </w:r>
      <w:r w:rsidR="00277AA0" w:rsidRPr="006E147F">
        <w:rPr>
          <w:rFonts w:ascii="Arial" w:hAnsi="Arial" w:cs="Arial"/>
          <w:sz w:val="24"/>
          <w:szCs w:val="24"/>
        </w:rPr>
        <w:t xml:space="preserve"> ou de détérioration</w:t>
      </w:r>
      <w:r w:rsidR="00DE7331" w:rsidRPr="006E147F">
        <w:rPr>
          <w:rFonts w:ascii="Arial" w:hAnsi="Arial" w:cs="Arial"/>
          <w:sz w:val="24"/>
          <w:szCs w:val="24"/>
        </w:rPr>
        <w:t xml:space="preserve"> d’un</w:t>
      </w:r>
      <w:r w:rsidR="00490C72" w:rsidRPr="006E147F">
        <w:rPr>
          <w:rFonts w:ascii="Arial" w:hAnsi="Arial" w:cs="Arial"/>
          <w:sz w:val="24"/>
          <w:szCs w:val="24"/>
        </w:rPr>
        <w:t>e ou des composantes des</w:t>
      </w:r>
      <w:r w:rsidR="00DE7331" w:rsidRPr="006E147F">
        <w:rPr>
          <w:rFonts w:ascii="Arial" w:hAnsi="Arial" w:cs="Arial"/>
          <w:sz w:val="24"/>
          <w:szCs w:val="24"/>
        </w:rPr>
        <w:t xml:space="preserve"> kits de collecte de parrainage</w:t>
      </w:r>
      <w:r w:rsidR="006E147F" w:rsidRPr="00053E3D">
        <w:rPr>
          <w:rFonts w:ascii="Arial" w:hAnsi="Arial" w:cs="Arial"/>
          <w:sz w:val="24"/>
          <w:szCs w:val="24"/>
        </w:rPr>
        <w:t>s</w:t>
      </w:r>
      <w:r w:rsidR="00DE7331" w:rsidRPr="006E147F">
        <w:rPr>
          <w:rFonts w:ascii="Arial" w:hAnsi="Arial" w:cs="Arial"/>
          <w:sz w:val="24"/>
          <w:szCs w:val="24"/>
        </w:rPr>
        <w:t xml:space="preserve"> reçus, </w:t>
      </w:r>
      <w:r>
        <w:rPr>
          <w:rFonts w:ascii="Arial" w:hAnsi="Arial" w:cs="Arial"/>
          <w:sz w:val="24"/>
          <w:szCs w:val="24"/>
        </w:rPr>
        <w:t>d’</w:t>
      </w:r>
      <w:r w:rsidR="00490C72" w:rsidRPr="006E147F">
        <w:rPr>
          <w:rFonts w:ascii="Arial" w:hAnsi="Arial" w:cs="Arial"/>
          <w:sz w:val="24"/>
          <w:szCs w:val="24"/>
        </w:rPr>
        <w:t xml:space="preserve">une indemnité </w:t>
      </w:r>
      <w:r>
        <w:rPr>
          <w:rFonts w:ascii="Arial" w:hAnsi="Arial" w:cs="Arial"/>
          <w:sz w:val="24"/>
          <w:szCs w:val="24"/>
        </w:rPr>
        <w:t>compensato</w:t>
      </w:r>
      <w:r w:rsidR="00490C72" w:rsidRPr="006E147F">
        <w:rPr>
          <w:rFonts w:ascii="Arial" w:hAnsi="Arial" w:cs="Arial"/>
          <w:sz w:val="24"/>
          <w:szCs w:val="24"/>
        </w:rPr>
        <w:t>ire fixée par la Commission Electorale Indépendante.</w:t>
      </w:r>
      <w:r w:rsidR="007E228F" w:rsidRPr="006E147F">
        <w:rPr>
          <w:rFonts w:ascii="Arial" w:hAnsi="Arial" w:cs="Arial"/>
          <w:sz w:val="24"/>
          <w:szCs w:val="24"/>
        </w:rPr>
        <w:t xml:space="preserve"> </w:t>
      </w:r>
    </w:p>
    <w:p w14:paraId="29E1047B" w14:textId="0B54AC74" w:rsidR="00E9206D" w:rsidRPr="006E147F" w:rsidRDefault="00273D62" w:rsidP="00B4617C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6E147F">
        <w:rPr>
          <w:rFonts w:ascii="Arial" w:hAnsi="Arial" w:cs="Arial"/>
          <w:sz w:val="24"/>
          <w:szCs w:val="24"/>
        </w:rPr>
        <w:t xml:space="preserve">Je </w:t>
      </w:r>
      <w:r w:rsidR="006D0608" w:rsidRPr="006E147F">
        <w:rPr>
          <w:rFonts w:ascii="Arial" w:hAnsi="Arial" w:cs="Arial"/>
          <w:sz w:val="24"/>
          <w:szCs w:val="24"/>
        </w:rPr>
        <w:t>déclare êt</w:t>
      </w:r>
      <w:r w:rsidRPr="006E147F">
        <w:rPr>
          <w:rFonts w:ascii="Arial" w:hAnsi="Arial" w:cs="Arial"/>
          <w:sz w:val="24"/>
          <w:szCs w:val="24"/>
        </w:rPr>
        <w:t>re informé</w:t>
      </w:r>
      <w:r w:rsidR="00B60A26" w:rsidRPr="006E147F">
        <w:rPr>
          <w:rFonts w:ascii="Arial" w:hAnsi="Arial" w:cs="Arial"/>
          <w:sz w:val="24"/>
          <w:szCs w:val="24"/>
        </w:rPr>
        <w:t>(e)</w:t>
      </w:r>
      <w:r w:rsidR="002732F2" w:rsidRPr="006E147F">
        <w:rPr>
          <w:rFonts w:ascii="Arial" w:hAnsi="Arial" w:cs="Arial"/>
          <w:sz w:val="24"/>
          <w:szCs w:val="24"/>
        </w:rPr>
        <w:t xml:space="preserve"> que</w:t>
      </w:r>
      <w:r w:rsidR="006E147F" w:rsidRPr="006E147F">
        <w:rPr>
          <w:rFonts w:ascii="Arial" w:hAnsi="Arial" w:cs="Arial"/>
          <w:sz w:val="24"/>
          <w:szCs w:val="24"/>
        </w:rPr>
        <w:t xml:space="preserve"> </w:t>
      </w:r>
      <w:r w:rsidR="00C77FA0" w:rsidRPr="006E147F">
        <w:rPr>
          <w:rFonts w:ascii="Arial" w:hAnsi="Arial" w:cs="Arial"/>
          <w:sz w:val="24"/>
          <w:szCs w:val="24"/>
        </w:rPr>
        <w:t>la</w:t>
      </w:r>
      <w:r w:rsidR="006E147F" w:rsidRPr="006E147F">
        <w:rPr>
          <w:rFonts w:ascii="Arial" w:hAnsi="Arial" w:cs="Arial"/>
          <w:sz w:val="24"/>
          <w:szCs w:val="24"/>
        </w:rPr>
        <w:t xml:space="preserve"> </w:t>
      </w:r>
      <w:r w:rsidR="00C77FA0" w:rsidRPr="006E147F">
        <w:rPr>
          <w:rFonts w:ascii="Arial" w:hAnsi="Arial" w:cs="Arial"/>
          <w:sz w:val="24"/>
          <w:szCs w:val="24"/>
        </w:rPr>
        <w:t xml:space="preserve">Commission Electorale Indépendante ne réceptionne </w:t>
      </w:r>
      <w:r w:rsidR="00B60A26" w:rsidRPr="006E147F">
        <w:rPr>
          <w:rFonts w:ascii="Arial" w:hAnsi="Arial" w:cs="Arial"/>
          <w:sz w:val="24"/>
          <w:szCs w:val="24"/>
        </w:rPr>
        <w:t>les</w:t>
      </w:r>
      <w:r w:rsidR="00C77FA0" w:rsidRPr="006E147F">
        <w:rPr>
          <w:rFonts w:ascii="Arial" w:hAnsi="Arial" w:cs="Arial"/>
          <w:sz w:val="24"/>
          <w:szCs w:val="24"/>
        </w:rPr>
        <w:t xml:space="preserve"> dossier</w:t>
      </w:r>
      <w:r w:rsidR="00B60A26" w:rsidRPr="006E147F">
        <w:rPr>
          <w:rFonts w:ascii="Arial" w:hAnsi="Arial" w:cs="Arial"/>
          <w:sz w:val="24"/>
          <w:szCs w:val="24"/>
        </w:rPr>
        <w:t>s</w:t>
      </w:r>
      <w:r w:rsidR="00C77FA0" w:rsidRPr="006E147F">
        <w:rPr>
          <w:rFonts w:ascii="Arial" w:hAnsi="Arial" w:cs="Arial"/>
          <w:sz w:val="24"/>
          <w:szCs w:val="24"/>
        </w:rPr>
        <w:t xml:space="preserve"> de candidature à l’é</w:t>
      </w:r>
      <w:r w:rsidR="002732F2" w:rsidRPr="006E147F">
        <w:rPr>
          <w:rFonts w:ascii="Arial" w:hAnsi="Arial" w:cs="Arial"/>
          <w:sz w:val="24"/>
          <w:szCs w:val="24"/>
        </w:rPr>
        <w:t>le</w:t>
      </w:r>
      <w:r w:rsidR="00C77FA0" w:rsidRPr="006E147F">
        <w:rPr>
          <w:rFonts w:ascii="Arial" w:hAnsi="Arial" w:cs="Arial"/>
          <w:sz w:val="24"/>
          <w:szCs w:val="24"/>
        </w:rPr>
        <w:t xml:space="preserve">ction du Président de la </w:t>
      </w:r>
      <w:r w:rsidR="006E147F" w:rsidRPr="006E147F">
        <w:rPr>
          <w:rFonts w:ascii="Arial" w:hAnsi="Arial" w:cs="Arial"/>
          <w:sz w:val="24"/>
          <w:szCs w:val="24"/>
        </w:rPr>
        <w:t>République qu’après</w:t>
      </w:r>
      <w:r w:rsidR="00C77FA0" w:rsidRPr="006E147F">
        <w:rPr>
          <w:rFonts w:ascii="Arial" w:hAnsi="Arial" w:cs="Arial"/>
          <w:sz w:val="24"/>
          <w:szCs w:val="24"/>
        </w:rPr>
        <w:t xml:space="preserve"> le </w:t>
      </w:r>
      <w:r w:rsidR="002732F2" w:rsidRPr="006E147F">
        <w:rPr>
          <w:rFonts w:ascii="Arial" w:hAnsi="Arial" w:cs="Arial"/>
          <w:sz w:val="24"/>
          <w:szCs w:val="24"/>
        </w:rPr>
        <w:t xml:space="preserve">dépôt de </w:t>
      </w:r>
      <w:r w:rsidR="00C77FA0" w:rsidRPr="006E147F">
        <w:rPr>
          <w:rFonts w:ascii="Arial" w:hAnsi="Arial" w:cs="Arial"/>
          <w:sz w:val="24"/>
          <w:szCs w:val="24"/>
        </w:rPr>
        <w:t xml:space="preserve">l’ensemble des </w:t>
      </w:r>
      <w:r w:rsidR="006E147F" w:rsidRPr="006E147F">
        <w:rPr>
          <w:rFonts w:ascii="Arial" w:hAnsi="Arial" w:cs="Arial"/>
          <w:sz w:val="24"/>
          <w:szCs w:val="24"/>
        </w:rPr>
        <w:t>kits de</w:t>
      </w:r>
      <w:r w:rsidR="00C77FA0" w:rsidRPr="006E147F">
        <w:rPr>
          <w:rFonts w:ascii="Arial" w:hAnsi="Arial" w:cs="Arial"/>
          <w:sz w:val="24"/>
          <w:szCs w:val="24"/>
        </w:rPr>
        <w:t xml:space="preserve"> collecte de parrainage</w:t>
      </w:r>
      <w:r w:rsidR="00277AA0" w:rsidRPr="006E147F">
        <w:rPr>
          <w:rFonts w:ascii="Arial" w:hAnsi="Arial" w:cs="Arial"/>
          <w:sz w:val="24"/>
          <w:szCs w:val="24"/>
        </w:rPr>
        <w:t xml:space="preserve"> reçus</w:t>
      </w:r>
      <w:r w:rsidR="003C3E73" w:rsidRPr="006E147F">
        <w:rPr>
          <w:rFonts w:ascii="Arial" w:hAnsi="Arial" w:cs="Arial"/>
          <w:sz w:val="24"/>
          <w:szCs w:val="24"/>
        </w:rPr>
        <w:t>.</w:t>
      </w:r>
    </w:p>
    <w:p w14:paraId="01712F2E" w14:textId="34B0BE60" w:rsidR="00273D62" w:rsidRDefault="00273D62" w:rsidP="006E147F">
      <w:pPr>
        <w:spacing w:after="120"/>
        <w:rPr>
          <w:rFonts w:ascii="Arial" w:hAnsi="Arial" w:cs="Arial"/>
          <w:sz w:val="12"/>
          <w:szCs w:val="24"/>
        </w:rPr>
      </w:pPr>
    </w:p>
    <w:p w14:paraId="7B843AFE" w14:textId="77777777" w:rsidR="002A7FDE" w:rsidRPr="00053E3D" w:rsidRDefault="002A7FDE" w:rsidP="006E147F">
      <w:pPr>
        <w:spacing w:after="120"/>
        <w:rPr>
          <w:rFonts w:ascii="Arial" w:hAnsi="Arial" w:cs="Arial"/>
          <w:sz w:val="12"/>
          <w:szCs w:val="24"/>
        </w:rPr>
      </w:pPr>
    </w:p>
    <w:p w14:paraId="6E2B95E8" w14:textId="1AD8257A" w:rsidR="006D0608" w:rsidRDefault="004F167B" w:rsidP="006E147F">
      <w:pPr>
        <w:ind w:left="1416" w:firstLine="708"/>
        <w:jc w:val="center"/>
        <w:rPr>
          <w:rFonts w:ascii="Arial" w:hAnsi="Arial" w:cs="Arial"/>
          <w:sz w:val="24"/>
          <w:szCs w:val="24"/>
        </w:rPr>
      </w:pPr>
      <w:r w:rsidRPr="006E147F">
        <w:rPr>
          <w:rFonts w:ascii="Arial" w:hAnsi="Arial" w:cs="Arial"/>
          <w:sz w:val="24"/>
          <w:szCs w:val="24"/>
        </w:rPr>
        <w:t>Fait à</w:t>
      </w:r>
      <w:r w:rsidR="006D0608" w:rsidRPr="006E147F">
        <w:rPr>
          <w:rFonts w:ascii="Arial" w:hAnsi="Arial" w:cs="Arial"/>
          <w:sz w:val="24"/>
          <w:szCs w:val="24"/>
        </w:rPr>
        <w:t xml:space="preserve"> Abidjan</w:t>
      </w:r>
      <w:r w:rsidR="006E147F" w:rsidRPr="006E147F">
        <w:rPr>
          <w:rFonts w:ascii="Arial" w:hAnsi="Arial" w:cs="Arial"/>
          <w:sz w:val="24"/>
          <w:szCs w:val="24"/>
        </w:rPr>
        <w:t>,</w:t>
      </w:r>
      <w:r w:rsidR="006D0608" w:rsidRPr="006E147F">
        <w:rPr>
          <w:rFonts w:ascii="Arial" w:hAnsi="Arial" w:cs="Arial"/>
          <w:sz w:val="24"/>
          <w:szCs w:val="24"/>
        </w:rPr>
        <w:t xml:space="preserve"> le</w:t>
      </w:r>
    </w:p>
    <w:p w14:paraId="71226EE4" w14:textId="77777777" w:rsidR="002A7FDE" w:rsidRPr="006E147F" w:rsidRDefault="002A7FDE" w:rsidP="006E147F">
      <w:pPr>
        <w:ind w:left="1416" w:firstLine="708"/>
        <w:jc w:val="center"/>
        <w:rPr>
          <w:rFonts w:ascii="Arial" w:hAnsi="Arial" w:cs="Arial"/>
          <w:sz w:val="24"/>
          <w:szCs w:val="24"/>
        </w:rPr>
      </w:pPr>
    </w:p>
    <w:p w14:paraId="0D8C48C7" w14:textId="77777777" w:rsidR="006E147F" w:rsidRPr="00053E3D" w:rsidRDefault="006E147F" w:rsidP="006E147F">
      <w:pPr>
        <w:spacing w:after="0"/>
        <w:jc w:val="center"/>
        <w:rPr>
          <w:rFonts w:ascii="Arial" w:hAnsi="Arial" w:cs="Arial"/>
          <w:sz w:val="14"/>
          <w:szCs w:val="24"/>
        </w:rPr>
      </w:pPr>
    </w:p>
    <w:p w14:paraId="067000E1" w14:textId="1F78AF7D" w:rsidR="006E147F" w:rsidRDefault="004F167B" w:rsidP="006E147F">
      <w:pPr>
        <w:spacing w:after="0"/>
        <w:ind w:left="3540"/>
        <w:jc w:val="center"/>
        <w:rPr>
          <w:rFonts w:ascii="Book Antiqua" w:hAnsi="Book Antiqua"/>
          <w:sz w:val="26"/>
          <w:szCs w:val="26"/>
        </w:rPr>
      </w:pPr>
      <w:r w:rsidRPr="006E147F">
        <w:rPr>
          <w:rFonts w:ascii="Arial" w:hAnsi="Arial" w:cs="Arial"/>
          <w:sz w:val="24"/>
          <w:szCs w:val="24"/>
        </w:rPr>
        <w:t xml:space="preserve">Signature </w:t>
      </w:r>
    </w:p>
    <w:p w14:paraId="1922C6D7" w14:textId="3DAB773F" w:rsidR="00EC601D" w:rsidRPr="00A16CF1" w:rsidRDefault="006E147F" w:rsidP="006E147F">
      <w:pPr>
        <w:ind w:left="3540"/>
        <w:jc w:val="center"/>
        <w:rPr>
          <w:rFonts w:ascii="Book Antiqua" w:hAnsi="Book Antiqua"/>
          <w:i/>
          <w:sz w:val="18"/>
          <w:szCs w:val="18"/>
        </w:rPr>
      </w:pPr>
      <w:r w:rsidRPr="00A16CF1">
        <w:rPr>
          <w:rFonts w:ascii="Book Antiqua" w:hAnsi="Book Antiqua"/>
          <w:i/>
          <w:sz w:val="18"/>
          <w:szCs w:val="18"/>
        </w:rPr>
        <w:t>Précédée</w:t>
      </w:r>
      <w:r w:rsidR="004F167B" w:rsidRPr="00A16CF1">
        <w:rPr>
          <w:rFonts w:ascii="Book Antiqua" w:hAnsi="Book Antiqua"/>
          <w:i/>
          <w:sz w:val="18"/>
          <w:szCs w:val="18"/>
        </w:rPr>
        <w:t xml:space="preserve"> de la mention « lu et approuvé »</w:t>
      </w:r>
    </w:p>
    <w:p w14:paraId="009CCEF3" w14:textId="77777777" w:rsidR="007127F9" w:rsidRPr="0062124F" w:rsidRDefault="007127F9" w:rsidP="0051739C">
      <w:pPr>
        <w:rPr>
          <w:rFonts w:ascii="Arial" w:hAnsi="Arial" w:cs="Arial"/>
          <w:sz w:val="24"/>
          <w:szCs w:val="24"/>
        </w:rPr>
      </w:pPr>
    </w:p>
    <w:p w14:paraId="5FC083E6" w14:textId="77777777" w:rsidR="002A7FDE" w:rsidRPr="0062124F" w:rsidRDefault="002A7FDE">
      <w:pPr>
        <w:rPr>
          <w:rFonts w:ascii="Arial" w:hAnsi="Arial" w:cs="Arial"/>
          <w:sz w:val="24"/>
          <w:szCs w:val="24"/>
        </w:rPr>
      </w:pPr>
    </w:p>
    <w:sectPr w:rsidR="002A7FDE" w:rsidRPr="0062124F" w:rsidSect="002A7FD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E2815"/>
    <w:multiLevelType w:val="hybridMultilevel"/>
    <w:tmpl w:val="DC06595E"/>
    <w:lvl w:ilvl="0" w:tplc="E728970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8F7C0B"/>
    <w:multiLevelType w:val="hybridMultilevel"/>
    <w:tmpl w:val="3D1A6814"/>
    <w:lvl w:ilvl="0" w:tplc="8EB65848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67B"/>
    <w:rsid w:val="00053E3D"/>
    <w:rsid w:val="000A76C9"/>
    <w:rsid w:val="001041EB"/>
    <w:rsid w:val="00126FAE"/>
    <w:rsid w:val="00170039"/>
    <w:rsid w:val="002732F2"/>
    <w:rsid w:val="00273D62"/>
    <w:rsid w:val="00277AA0"/>
    <w:rsid w:val="00292F37"/>
    <w:rsid w:val="002A7FDE"/>
    <w:rsid w:val="00314D09"/>
    <w:rsid w:val="003167ED"/>
    <w:rsid w:val="00372437"/>
    <w:rsid w:val="003A4F82"/>
    <w:rsid w:val="003C3E73"/>
    <w:rsid w:val="00436226"/>
    <w:rsid w:val="00490C72"/>
    <w:rsid w:val="004F167B"/>
    <w:rsid w:val="0051739C"/>
    <w:rsid w:val="005222CF"/>
    <w:rsid w:val="00560261"/>
    <w:rsid w:val="0062124F"/>
    <w:rsid w:val="006237AB"/>
    <w:rsid w:val="006B014B"/>
    <w:rsid w:val="006B3283"/>
    <w:rsid w:val="006D0608"/>
    <w:rsid w:val="006E147F"/>
    <w:rsid w:val="00703F74"/>
    <w:rsid w:val="007127F9"/>
    <w:rsid w:val="00722D02"/>
    <w:rsid w:val="007441F5"/>
    <w:rsid w:val="007E228F"/>
    <w:rsid w:val="00814574"/>
    <w:rsid w:val="008B6BB2"/>
    <w:rsid w:val="009C66D3"/>
    <w:rsid w:val="00A116B6"/>
    <w:rsid w:val="00A16CF1"/>
    <w:rsid w:val="00A437E2"/>
    <w:rsid w:val="00A77A88"/>
    <w:rsid w:val="00B4617C"/>
    <w:rsid w:val="00B60A26"/>
    <w:rsid w:val="00BC1F79"/>
    <w:rsid w:val="00BF2C3D"/>
    <w:rsid w:val="00C432ED"/>
    <w:rsid w:val="00C516EA"/>
    <w:rsid w:val="00C77FA0"/>
    <w:rsid w:val="00CC10E6"/>
    <w:rsid w:val="00CE0C4A"/>
    <w:rsid w:val="00CE6DF0"/>
    <w:rsid w:val="00DB67AB"/>
    <w:rsid w:val="00DE7331"/>
    <w:rsid w:val="00E9206D"/>
    <w:rsid w:val="00EC601D"/>
    <w:rsid w:val="00F07E4D"/>
    <w:rsid w:val="00F45A97"/>
    <w:rsid w:val="00FD4A2A"/>
    <w:rsid w:val="00FE0F21"/>
    <w:rsid w:val="00FE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A22E5"/>
  <w15:chartTrackingRefBased/>
  <w15:docId w15:val="{5C992F0E-F41D-4FEF-AEC2-A9D37968C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D0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JURISTE1</dc:creator>
  <cp:keywords/>
  <dc:description/>
  <cp:lastModifiedBy>KOUAME YAO</cp:lastModifiedBy>
  <cp:revision>2</cp:revision>
  <cp:lastPrinted>2025-06-27T13:09:00Z</cp:lastPrinted>
  <dcterms:created xsi:type="dcterms:W3CDTF">2025-06-27T17:41:00Z</dcterms:created>
  <dcterms:modified xsi:type="dcterms:W3CDTF">2025-06-27T17:41:00Z</dcterms:modified>
</cp:coreProperties>
</file>